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15AB">
      <w:pPr>
        <w:rPr>
          <w:rFonts w:hint="eastAsia" w:ascii="微软雅黑" w:hAnsi="微软雅黑" w:eastAsia="微软雅黑" w:cs="微软雅黑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1C1C3351">
      <w:pPr>
        <w:snapToGrid w:val="0"/>
        <w:jc w:val="center"/>
        <w:rPr>
          <w:rFonts w:ascii="方正楷体简体" w:hAnsi="Times New Roman" w:eastAsia="方正楷体简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诚信承诺书</w:t>
      </w:r>
    </w:p>
    <w:p w14:paraId="553F82DC">
      <w:pPr>
        <w:snapToGrid w:val="0"/>
        <w:spacing w:line="440" w:lineRule="atLeas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645F0C8">
      <w:pPr>
        <w:snapToGrid w:val="0"/>
        <w:spacing w:line="440" w:lineRule="atLeas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江西省供销集团有限公司及所属企业：</w:t>
      </w:r>
    </w:p>
    <w:p w14:paraId="64564E16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本人郑重承诺：</w:t>
      </w:r>
    </w:p>
    <w:p w14:paraId="3CDD2749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本人在《应聘登记表》中所填信息真实有效，真实、准确地提供证明资料、证件等相关材料，遵守考试纪律、不作弊或协助他人作弊，并无下列情形：</w:t>
      </w:r>
    </w:p>
    <w:p w14:paraId="3FABA89F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曾受过刑事处罚的；</w:t>
      </w:r>
    </w:p>
    <w:p w14:paraId="78EA25B6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曾被开除中国共产党党籍、被开除公职或者因违规违纪被解除劳动（劳务）合同的；</w:t>
      </w:r>
    </w:p>
    <w:p w14:paraId="39A9274B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因涉嫌违纪违法被立案审查调查尚未结案的;</w:t>
      </w:r>
    </w:p>
    <w:p w14:paraId="684118D5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因个人原因，曾导致所就职机构生产经营发生重大损失、发生安全质量重大事故，或造成较大社会负面影响的;</w:t>
      </w:r>
    </w:p>
    <w:p w14:paraId="20234F82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有重大社会负面影响的；</w:t>
      </w:r>
    </w:p>
    <w:p w14:paraId="525179D7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简历造假的；</w:t>
      </w:r>
    </w:p>
    <w:p w14:paraId="609A26B4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被列为失信联合惩戒对象或失信被执行人的；</w:t>
      </w:r>
    </w:p>
    <w:p w14:paraId="45CDC86F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个人征信有不良记录的；</w:t>
      </w:r>
    </w:p>
    <w:p w14:paraId="6210D278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9.与江西省供销合作社联合社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及江西省供销集团有限公司或所属企业领导班子成员、中层干部，有须回避的亲属关系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存在回避关系的；</w:t>
      </w:r>
    </w:p>
    <w:p w14:paraId="6426DC51">
      <w:pPr>
        <w:snapToGrid w:val="0"/>
        <w:spacing w:line="44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我确认：如上述情况与事实不符，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江西省供销集团有限公司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及所属企业有权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取消聘用资格或考试成绩；已经聘用的，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解除劳动关系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。若我因录用与原单位发生的一切经济问题由我自行处理。我同时承诺服从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江西省供销集团有限公司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及所属企业工作安排及调动，遵守公司各项规章制度。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承诺人：</w:t>
      </w:r>
    </w:p>
    <w:p w14:paraId="67D5630A">
      <w:pPr>
        <w:snapToGrid w:val="0"/>
        <w:spacing w:line="440" w:lineRule="atLeast"/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 w14:paraId="19FFF0F4"/>
    <w:p w14:paraId="4E0AEFD8"/>
    <w:p w14:paraId="3A47820D"/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428F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11AEC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11AEC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D15C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1BA4C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1BA4C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B4156"/>
    <w:rsid w:val="1746359C"/>
    <w:rsid w:val="492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Sitka Headin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0"/>
    </w:rPr>
  </w:style>
  <w:style w:type="paragraph" w:styleId="3">
    <w:name w:val="Body Text First Indent"/>
    <w:basedOn w:val="2"/>
    <w:next w:val="4"/>
    <w:qFormat/>
    <w:uiPriority w:val="0"/>
    <w:pPr>
      <w:spacing w:after="10" w:line="520" w:lineRule="exact"/>
      <w:ind w:firstLine="881" w:firstLineChars="200"/>
    </w:pPr>
    <w:rPr>
      <w:szCs w:val="22"/>
    </w:rPr>
  </w:style>
  <w:style w:type="paragraph" w:styleId="4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471</Characters>
  <Lines>0</Lines>
  <Paragraphs>0</Paragraphs>
  <TotalTime>0</TotalTime>
  <ScaleCrop>false</ScaleCrop>
  <LinksUpToDate>false</LinksUpToDate>
  <CharactersWithSpaces>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2026-03-26T09:58:00Z</dcterms:created>
  <dc:creator>好运晨晨</dc:creator>
  <cp:lastModifiedBy>供销</cp:lastModifiedBy>
  <dcterms:modified xsi:type="dcterms:W3CDTF">2026-03-27T06:33:36Z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7ADB5770177D4B7A8A29521F17B6953D_13</vt:lpwstr>
  </property>
  <property fmtid="{D5CDD505-2E9C-101B-9397-08002B2CF9AE}" pid="4" name="KSOTemplateDocerSaveRecord">
    <vt:lpwstr>eyJoZGlkIjoiZjVkZTBmOGY2M2I1ODA3ODZmZTJhYmRkMTY4MTZjZDQiLCJ1c2VySWQiOiIyMTk1MzgyNTgifQ==</vt:lpwstr>
  </property>
</Properties>
</file>